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6A" w:rsidRDefault="002E1E53" w:rsidP="00FF46AB">
      <w:pPr>
        <w:jc w:val="center"/>
      </w:pPr>
      <w:r w:rsidRPr="002E1E53">
        <w:rPr>
          <w:noProof/>
          <w:sz w:val="16"/>
          <w:szCs w:val="16"/>
        </w:rPr>
        <mc:AlternateContent>
          <mc:Choice Requires="wps">
            <w:drawing>
              <wp:anchor distT="0" distB="0" distL="114300" distR="114300" simplePos="0" relativeHeight="251659264" behindDoc="0" locked="0" layoutInCell="1" allowOverlap="1" wp14:anchorId="1EF939B0" wp14:editId="5A26CB2F">
                <wp:simplePos x="0" y="0"/>
                <wp:positionH relativeFrom="column">
                  <wp:posOffset>4926787</wp:posOffset>
                </wp:positionH>
                <wp:positionV relativeFrom="paragraph">
                  <wp:posOffset>669341</wp:posOffset>
                </wp:positionV>
                <wp:extent cx="1770279" cy="1404518"/>
                <wp:effectExtent l="0" t="0" r="2095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279" cy="1404518"/>
                        </a:xfrm>
                        <a:prstGeom prst="rect">
                          <a:avLst/>
                        </a:prstGeom>
                        <a:solidFill>
                          <a:srgbClr val="FFFFFF"/>
                        </a:solidFill>
                        <a:ln w="9525">
                          <a:solidFill>
                            <a:srgbClr val="000000"/>
                          </a:solidFill>
                          <a:miter lim="800000"/>
                          <a:headEnd/>
                          <a:tailEnd/>
                        </a:ln>
                      </wps:spPr>
                      <wps:txbx>
                        <w:txbxContent>
                          <w:p w:rsidR="002E1E53" w:rsidRDefault="002E1E53">
                            <w:r>
                              <w:t>Start date: ______</w:t>
                            </w:r>
                          </w:p>
                          <w:p w:rsidR="002E1E53" w:rsidRDefault="002E1E53">
                            <w:r>
                              <w:t>4 digit code for the door: _______</w:t>
                            </w:r>
                          </w:p>
                          <w:p w:rsidR="00BC5BBB" w:rsidRDefault="00BC5BBB">
                            <w:r>
                              <w:t>Classroom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939B0" id="_x0000_t202" coordsize="21600,21600" o:spt="202" path="m,l,21600r21600,l21600,xe">
                <v:stroke joinstyle="miter"/>
                <v:path gradientshapeok="t" o:connecttype="rect"/>
              </v:shapetype>
              <v:shape id="Text Box 2" o:spid="_x0000_s1026" type="#_x0000_t202" style="position:absolute;left:0;text-align:left;margin-left:387.95pt;margin-top:52.7pt;width:139.4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">
                <v:textbox>
                  <w:txbxContent>
                    <w:p w:rsidR="002E1E53" w:rsidRDefault="002E1E53">
                      <w:r>
                        <w:t>Start date: ______</w:t>
                      </w:r>
                    </w:p>
                    <w:p w:rsidR="002E1E53" w:rsidRDefault="002E1E53">
                      <w:r>
                        <w:t>4 digit code for the door: _______</w:t>
                      </w:r>
                    </w:p>
                    <w:p w:rsidR="00BC5BBB" w:rsidRDefault="00BC5BBB">
                      <w:r>
                        <w:t>Classroom ______</w:t>
                      </w:r>
                    </w:p>
                  </w:txbxContent>
                </v:textbox>
              </v:shape>
            </w:pict>
          </mc:Fallback>
        </mc:AlternateContent>
      </w:r>
      <w:r>
        <w:rPr>
          <w:noProof/>
        </w:rPr>
        <w:drawing>
          <wp:inline distT="0" distB="0" distL="0" distR="0" wp14:anchorId="7F2AA994" wp14:editId="22B89A03">
            <wp:extent cx="7315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kory Child Development-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2" cy="731522"/>
                    </a:xfrm>
                    <a:prstGeom prst="rect">
                      <a:avLst/>
                    </a:prstGeom>
                  </pic:spPr>
                </pic:pic>
              </a:graphicData>
            </a:graphic>
          </wp:inline>
        </w:drawing>
      </w:r>
    </w:p>
    <w:p w:rsidR="004A25C7" w:rsidRPr="002E1E53" w:rsidRDefault="00486A6A" w:rsidP="00486A6A">
      <w:pPr>
        <w:jc w:val="center"/>
        <w:rPr>
          <w:b/>
          <w:sz w:val="16"/>
          <w:szCs w:val="16"/>
        </w:rPr>
      </w:pPr>
      <w:r w:rsidRPr="002E1E53">
        <w:rPr>
          <w:b/>
          <w:sz w:val="16"/>
          <w:szCs w:val="16"/>
        </w:rPr>
        <w:t>HICKORY CHILD DEVELOPMENT CENTER CONTRACT</w:t>
      </w:r>
    </w:p>
    <w:p w:rsidR="00486A6A" w:rsidRPr="005F60B3" w:rsidRDefault="00486A6A" w:rsidP="00486A6A">
      <w:pPr>
        <w:rPr>
          <w:sz w:val="16"/>
          <w:szCs w:val="16"/>
        </w:rPr>
      </w:pPr>
      <w:r w:rsidRPr="005F60B3">
        <w:rPr>
          <w:sz w:val="16"/>
          <w:szCs w:val="16"/>
        </w:rPr>
        <w:t>Agreement is entered into this day of _____________________________</w:t>
      </w:r>
      <w:proofErr w:type="gramStart"/>
      <w:r w:rsidRPr="005F60B3">
        <w:rPr>
          <w:sz w:val="16"/>
          <w:szCs w:val="16"/>
        </w:rPr>
        <w:t>_(</w:t>
      </w:r>
      <w:proofErr w:type="gramEnd"/>
      <w:r w:rsidRPr="005F60B3">
        <w:rPr>
          <w:sz w:val="16"/>
          <w:szCs w:val="16"/>
        </w:rPr>
        <w:t>date) between</w:t>
      </w:r>
    </w:p>
    <w:p w:rsidR="00BE6A78" w:rsidRPr="005F60B3" w:rsidRDefault="00486A6A" w:rsidP="00BE6A78">
      <w:pPr>
        <w:spacing w:after="0"/>
        <w:rPr>
          <w:sz w:val="16"/>
          <w:szCs w:val="16"/>
        </w:rPr>
      </w:pPr>
      <w:r w:rsidRPr="005F60B3">
        <w:rPr>
          <w:b/>
          <w:sz w:val="16"/>
          <w:szCs w:val="16"/>
          <w:u w:val="single"/>
        </w:rPr>
        <w:t>The Daycare Provider,</w:t>
      </w:r>
    </w:p>
    <w:p w:rsidR="00486A6A" w:rsidRPr="005F60B3" w:rsidRDefault="00486A6A" w:rsidP="00BE6A78">
      <w:pPr>
        <w:spacing w:after="0"/>
        <w:rPr>
          <w:sz w:val="16"/>
          <w:szCs w:val="16"/>
        </w:rPr>
      </w:pPr>
      <w:r w:rsidRPr="005F60B3">
        <w:rPr>
          <w:sz w:val="16"/>
          <w:szCs w:val="16"/>
        </w:rPr>
        <w:t>Hickory Child Development Center, 2430 Conowingo Rd., Bel Air, MD  21015</w:t>
      </w:r>
    </w:p>
    <w:p w:rsidR="000A7951" w:rsidRPr="005F60B3" w:rsidRDefault="002B1EA2" w:rsidP="000A7951">
      <w:pPr>
        <w:spacing w:after="0"/>
        <w:rPr>
          <w:sz w:val="16"/>
          <w:szCs w:val="16"/>
        </w:rPr>
      </w:pPr>
      <w:r w:rsidRPr="005F60B3">
        <w:rPr>
          <w:b/>
          <w:sz w:val="16"/>
          <w:szCs w:val="16"/>
          <w:u w:val="single"/>
        </w:rPr>
        <w:t>And the Family</w:t>
      </w:r>
    </w:p>
    <w:p w:rsidR="002B1EA2" w:rsidRPr="005F60B3" w:rsidRDefault="002B1EA2" w:rsidP="000A7951">
      <w:pPr>
        <w:spacing w:after="0"/>
        <w:rPr>
          <w:sz w:val="16"/>
          <w:szCs w:val="16"/>
        </w:rPr>
      </w:pPr>
      <w:r w:rsidRPr="005F60B3">
        <w:rPr>
          <w:sz w:val="16"/>
          <w:szCs w:val="16"/>
        </w:rPr>
        <w:t>NAME: ___________________________________________ CHILD</w:t>
      </w:r>
      <w:proofErr w:type="gramStart"/>
      <w:r w:rsidRPr="005F60B3">
        <w:rPr>
          <w:sz w:val="16"/>
          <w:szCs w:val="16"/>
        </w:rPr>
        <w:t>:_</w:t>
      </w:r>
      <w:proofErr w:type="gramEnd"/>
      <w:r w:rsidRPr="005F60B3">
        <w:rPr>
          <w:sz w:val="16"/>
          <w:szCs w:val="16"/>
        </w:rPr>
        <w:t>___________________BD:_______</w:t>
      </w:r>
    </w:p>
    <w:p w:rsidR="002B1EA2" w:rsidRPr="005F60B3" w:rsidRDefault="002B1EA2" w:rsidP="000A7951">
      <w:pPr>
        <w:spacing w:before="240" w:after="0" w:line="240" w:lineRule="auto"/>
        <w:rPr>
          <w:sz w:val="16"/>
          <w:szCs w:val="16"/>
        </w:rPr>
      </w:pPr>
      <w:r w:rsidRPr="005F60B3">
        <w:rPr>
          <w:sz w:val="16"/>
          <w:szCs w:val="16"/>
        </w:rPr>
        <w:t>ADDRESS</w:t>
      </w:r>
      <w:proofErr w:type="gramStart"/>
      <w:r w:rsidRPr="005F60B3">
        <w:rPr>
          <w:sz w:val="16"/>
          <w:szCs w:val="16"/>
        </w:rPr>
        <w:t>:_</w:t>
      </w:r>
      <w:proofErr w:type="gramEnd"/>
      <w:r w:rsidRPr="005F60B3">
        <w:rPr>
          <w:sz w:val="16"/>
          <w:szCs w:val="16"/>
        </w:rPr>
        <w:t>________________________________________ 2</w:t>
      </w:r>
      <w:r w:rsidRPr="005F60B3">
        <w:rPr>
          <w:sz w:val="16"/>
          <w:szCs w:val="16"/>
          <w:vertAlign w:val="superscript"/>
        </w:rPr>
        <w:t>nd</w:t>
      </w:r>
      <w:r w:rsidRPr="005F60B3">
        <w:rPr>
          <w:sz w:val="16"/>
          <w:szCs w:val="16"/>
        </w:rPr>
        <w:t xml:space="preserve"> CHILD:_________________BD:_______</w:t>
      </w:r>
    </w:p>
    <w:p w:rsidR="002E1E53" w:rsidRPr="005F60B3" w:rsidRDefault="002B1EA2" w:rsidP="000A7951">
      <w:pPr>
        <w:spacing w:before="240" w:after="0" w:line="240" w:lineRule="auto"/>
        <w:rPr>
          <w:sz w:val="16"/>
          <w:szCs w:val="16"/>
        </w:rPr>
      </w:pPr>
      <w:r w:rsidRPr="005F60B3">
        <w:rPr>
          <w:sz w:val="16"/>
          <w:szCs w:val="16"/>
        </w:rPr>
        <w:t xml:space="preserve">              __________________________________________ PHONE</w:t>
      </w:r>
      <w:proofErr w:type="gramStart"/>
      <w:r w:rsidRPr="005F60B3">
        <w:rPr>
          <w:sz w:val="16"/>
          <w:szCs w:val="16"/>
        </w:rPr>
        <w:t>:_</w:t>
      </w:r>
      <w:proofErr w:type="gramEnd"/>
      <w:r w:rsidRPr="005F60B3">
        <w:rPr>
          <w:sz w:val="16"/>
          <w:szCs w:val="16"/>
        </w:rPr>
        <w:t>_____________________________</w:t>
      </w:r>
    </w:p>
    <w:p w:rsidR="00BE6A78" w:rsidRPr="005F60B3" w:rsidRDefault="00BE6A78" w:rsidP="00BE6A78">
      <w:pPr>
        <w:spacing w:after="0"/>
        <w:rPr>
          <w:b/>
          <w:sz w:val="16"/>
          <w:szCs w:val="16"/>
          <w:u w:val="single"/>
        </w:rPr>
      </w:pPr>
      <w:r w:rsidRPr="005F60B3">
        <w:rPr>
          <w:b/>
          <w:sz w:val="16"/>
          <w:szCs w:val="16"/>
          <w:u w:val="single"/>
        </w:rPr>
        <w:t>General Agreements</w:t>
      </w:r>
    </w:p>
    <w:p w:rsidR="002B1EA2" w:rsidRPr="005F60B3" w:rsidRDefault="00E635EF" w:rsidP="00BE6A78">
      <w:pPr>
        <w:spacing w:after="0"/>
        <w:ind w:firstLine="720"/>
        <w:rPr>
          <w:b/>
          <w:sz w:val="16"/>
          <w:szCs w:val="16"/>
          <w:u w:val="single"/>
        </w:rPr>
      </w:pPr>
      <w:r>
        <w:rPr>
          <w:sz w:val="16"/>
          <w:szCs w:val="16"/>
        </w:rPr>
        <w:t>Circle days your child will attend</w:t>
      </w:r>
      <w:r w:rsidR="000A7951" w:rsidRPr="005F60B3">
        <w:rPr>
          <w:sz w:val="16"/>
          <w:szCs w:val="16"/>
        </w:rPr>
        <w:t>:</w:t>
      </w:r>
      <w:r w:rsidR="000A7951" w:rsidRPr="005F60B3">
        <w:rPr>
          <w:sz w:val="16"/>
          <w:szCs w:val="16"/>
        </w:rPr>
        <w:tab/>
        <w:t xml:space="preserve">          </w:t>
      </w:r>
      <w:r w:rsidR="002E1E53">
        <w:rPr>
          <w:sz w:val="16"/>
          <w:szCs w:val="16"/>
        </w:rPr>
        <w:t xml:space="preserve">Monday     </w:t>
      </w:r>
      <w:r w:rsidR="002B1EA2" w:rsidRPr="005F60B3">
        <w:rPr>
          <w:sz w:val="16"/>
          <w:szCs w:val="16"/>
        </w:rPr>
        <w:t>Tuesday</w:t>
      </w:r>
      <w:r w:rsidR="000A7951" w:rsidRPr="005F60B3">
        <w:rPr>
          <w:sz w:val="16"/>
          <w:szCs w:val="16"/>
        </w:rPr>
        <w:t xml:space="preserve">         Wednesday         </w:t>
      </w:r>
      <w:r w:rsidR="002B1EA2" w:rsidRPr="005F60B3">
        <w:rPr>
          <w:sz w:val="16"/>
          <w:szCs w:val="16"/>
        </w:rPr>
        <w:t xml:space="preserve"> Thursday         </w:t>
      </w:r>
      <w:r w:rsidR="000A7951" w:rsidRPr="005F60B3">
        <w:rPr>
          <w:sz w:val="16"/>
          <w:szCs w:val="16"/>
        </w:rPr>
        <w:t xml:space="preserve"> </w:t>
      </w:r>
      <w:r w:rsidR="002B1EA2" w:rsidRPr="005F60B3">
        <w:rPr>
          <w:sz w:val="16"/>
          <w:szCs w:val="16"/>
        </w:rPr>
        <w:t xml:space="preserve">  Friday</w:t>
      </w:r>
    </w:p>
    <w:p w:rsidR="00486A6A" w:rsidRPr="005F60B3" w:rsidRDefault="000A7951" w:rsidP="00486A6A">
      <w:pPr>
        <w:spacing w:after="0"/>
        <w:rPr>
          <w:sz w:val="16"/>
          <w:szCs w:val="16"/>
        </w:rPr>
      </w:pPr>
      <w:r w:rsidRPr="005F60B3">
        <w:rPr>
          <w:sz w:val="16"/>
          <w:szCs w:val="16"/>
        </w:rPr>
        <w:tab/>
      </w:r>
    </w:p>
    <w:p w:rsidR="002B1EA2" w:rsidRPr="005F60B3" w:rsidRDefault="002B1EA2" w:rsidP="00486A6A">
      <w:pPr>
        <w:spacing w:after="0"/>
        <w:rPr>
          <w:sz w:val="16"/>
          <w:szCs w:val="16"/>
        </w:rPr>
      </w:pPr>
      <w:r w:rsidRPr="005F60B3">
        <w:rPr>
          <w:b/>
          <w:sz w:val="16"/>
          <w:szCs w:val="16"/>
          <w:u w:val="single"/>
        </w:rPr>
        <w:t xml:space="preserve">Fee Structure:  </w:t>
      </w:r>
      <w:r w:rsidRPr="005F60B3">
        <w:rPr>
          <w:sz w:val="16"/>
          <w:szCs w:val="16"/>
        </w:rPr>
        <w:t xml:space="preserve">For the above listed schedule of care we agree to pay $_____________ per </w:t>
      </w:r>
      <w:r w:rsidR="00191D0C">
        <w:rPr>
          <w:sz w:val="16"/>
          <w:szCs w:val="16"/>
        </w:rPr>
        <w:t>week</w:t>
      </w:r>
      <w:r w:rsidRPr="005F60B3">
        <w:rPr>
          <w:sz w:val="16"/>
          <w:szCs w:val="16"/>
        </w:rPr>
        <w:t>.  We understand that this is a guaranteed rate and includes full pay for holidays and inclement weather days with no credit for absences.</w:t>
      </w:r>
    </w:p>
    <w:p w:rsidR="002B1EA2" w:rsidRPr="005F60B3" w:rsidRDefault="002B1EA2" w:rsidP="002B1EA2">
      <w:pPr>
        <w:pStyle w:val="ListParagraph"/>
        <w:numPr>
          <w:ilvl w:val="0"/>
          <w:numId w:val="1"/>
        </w:numPr>
        <w:spacing w:after="0"/>
        <w:rPr>
          <w:sz w:val="16"/>
          <w:szCs w:val="16"/>
        </w:rPr>
      </w:pPr>
      <w:r w:rsidRPr="005F60B3">
        <w:rPr>
          <w:sz w:val="16"/>
          <w:szCs w:val="16"/>
        </w:rPr>
        <w:t>Payment is made to secure and maintain the position on the daycare provider’s roster.</w:t>
      </w:r>
    </w:p>
    <w:p w:rsidR="002B1EA2" w:rsidRPr="005F60B3" w:rsidRDefault="002B1EA2" w:rsidP="002B1EA2">
      <w:pPr>
        <w:pStyle w:val="ListParagraph"/>
        <w:numPr>
          <w:ilvl w:val="0"/>
          <w:numId w:val="1"/>
        </w:numPr>
        <w:spacing w:after="0"/>
        <w:rPr>
          <w:sz w:val="16"/>
          <w:szCs w:val="16"/>
        </w:rPr>
      </w:pPr>
      <w:r w:rsidRPr="005F60B3">
        <w:rPr>
          <w:sz w:val="16"/>
          <w:szCs w:val="16"/>
        </w:rPr>
        <w:t>Child care fees are based on a five-day week—including absences.</w:t>
      </w:r>
    </w:p>
    <w:p w:rsidR="002B1EA2" w:rsidRPr="005F60B3" w:rsidRDefault="002B1EA2" w:rsidP="002B1EA2">
      <w:pPr>
        <w:pStyle w:val="ListParagraph"/>
        <w:numPr>
          <w:ilvl w:val="0"/>
          <w:numId w:val="1"/>
        </w:numPr>
        <w:spacing w:after="0"/>
        <w:rPr>
          <w:sz w:val="16"/>
          <w:szCs w:val="16"/>
        </w:rPr>
      </w:pPr>
      <w:r w:rsidRPr="005F60B3">
        <w:rPr>
          <w:sz w:val="16"/>
          <w:szCs w:val="16"/>
        </w:rPr>
        <w:t xml:space="preserve">Payment </w:t>
      </w:r>
      <w:proofErr w:type="gramStart"/>
      <w:r w:rsidRPr="005F60B3">
        <w:rPr>
          <w:sz w:val="16"/>
          <w:szCs w:val="16"/>
        </w:rPr>
        <w:t>shall be made</w:t>
      </w:r>
      <w:proofErr w:type="gramEnd"/>
      <w:r w:rsidRPr="005F60B3">
        <w:rPr>
          <w:sz w:val="16"/>
          <w:szCs w:val="16"/>
        </w:rPr>
        <w:t xml:space="preserve"> on the first day of care each </w:t>
      </w:r>
      <w:r w:rsidR="00820CF6">
        <w:rPr>
          <w:sz w:val="16"/>
          <w:szCs w:val="16"/>
        </w:rPr>
        <w:t>week</w:t>
      </w:r>
      <w:r w:rsidRPr="005F60B3">
        <w:rPr>
          <w:sz w:val="16"/>
          <w:szCs w:val="16"/>
        </w:rPr>
        <w:t>.</w:t>
      </w:r>
    </w:p>
    <w:p w:rsidR="002B1EA2" w:rsidRPr="005F60B3" w:rsidRDefault="001A132C" w:rsidP="002B1EA2">
      <w:pPr>
        <w:pStyle w:val="ListParagraph"/>
        <w:numPr>
          <w:ilvl w:val="0"/>
          <w:numId w:val="1"/>
        </w:numPr>
        <w:spacing w:after="0"/>
        <w:rPr>
          <w:sz w:val="16"/>
          <w:szCs w:val="16"/>
        </w:rPr>
      </w:pPr>
      <w:r>
        <w:rPr>
          <w:sz w:val="16"/>
          <w:szCs w:val="16"/>
        </w:rPr>
        <w:t>A charge of $15</w:t>
      </w:r>
      <w:r w:rsidR="002B1EA2" w:rsidRPr="005F60B3">
        <w:rPr>
          <w:sz w:val="16"/>
          <w:szCs w:val="16"/>
        </w:rPr>
        <w:t xml:space="preserve"> will be assessed on all balances late after 5 days.</w:t>
      </w:r>
    </w:p>
    <w:p w:rsidR="002B1EA2" w:rsidRPr="005F60B3" w:rsidRDefault="002B1EA2" w:rsidP="002B1EA2">
      <w:pPr>
        <w:pStyle w:val="ListParagraph"/>
        <w:numPr>
          <w:ilvl w:val="0"/>
          <w:numId w:val="1"/>
        </w:numPr>
        <w:spacing w:after="0"/>
        <w:rPr>
          <w:sz w:val="16"/>
          <w:szCs w:val="16"/>
        </w:rPr>
      </w:pPr>
      <w:r w:rsidRPr="005F60B3">
        <w:rPr>
          <w:sz w:val="16"/>
          <w:szCs w:val="16"/>
        </w:rPr>
        <w:t xml:space="preserve">Children </w:t>
      </w:r>
      <w:r w:rsidR="00BE6A78" w:rsidRPr="005F60B3">
        <w:rPr>
          <w:sz w:val="16"/>
          <w:szCs w:val="16"/>
        </w:rPr>
        <w:t xml:space="preserve">must be picked up by </w:t>
      </w:r>
      <w:proofErr w:type="gramStart"/>
      <w:r w:rsidR="00E635EF">
        <w:rPr>
          <w:sz w:val="16"/>
          <w:szCs w:val="16"/>
        </w:rPr>
        <w:t>12:00</w:t>
      </w:r>
      <w:r w:rsidR="00820CF6">
        <w:rPr>
          <w:sz w:val="16"/>
          <w:szCs w:val="16"/>
        </w:rPr>
        <w:t xml:space="preserve"> </w:t>
      </w:r>
      <w:r w:rsidR="00E635EF">
        <w:rPr>
          <w:sz w:val="16"/>
          <w:szCs w:val="16"/>
        </w:rPr>
        <w:t xml:space="preserve"> (</w:t>
      </w:r>
      <w:proofErr w:type="gramEnd"/>
      <w:r w:rsidR="00E635EF">
        <w:rPr>
          <w:sz w:val="16"/>
          <w:szCs w:val="16"/>
        </w:rPr>
        <w:t xml:space="preserve">Pre-k </w:t>
      </w:r>
      <w:r w:rsidR="00820CF6">
        <w:rPr>
          <w:sz w:val="16"/>
          <w:szCs w:val="16"/>
        </w:rPr>
        <w:t xml:space="preserve">2’s,3’s, </w:t>
      </w:r>
      <w:r w:rsidR="00E635EF">
        <w:rPr>
          <w:sz w:val="16"/>
          <w:szCs w:val="16"/>
        </w:rPr>
        <w:t>4’s &amp; 5’s)</w:t>
      </w:r>
      <w:r w:rsidR="00BE6A78" w:rsidRPr="005F60B3">
        <w:rPr>
          <w:sz w:val="16"/>
          <w:szCs w:val="16"/>
        </w:rPr>
        <w:t xml:space="preserve">. </w:t>
      </w:r>
      <w:r w:rsidR="00820CF6">
        <w:rPr>
          <w:sz w:val="16"/>
          <w:szCs w:val="16"/>
        </w:rPr>
        <w:t xml:space="preserve">Daycare children need to be picked up by 6 pm. </w:t>
      </w:r>
      <w:bookmarkStart w:id="0" w:name="_GoBack"/>
      <w:bookmarkEnd w:id="0"/>
      <w:r w:rsidR="00BE6A78" w:rsidRPr="005F60B3">
        <w:rPr>
          <w:sz w:val="16"/>
          <w:szCs w:val="16"/>
        </w:rPr>
        <w:t xml:space="preserve"> The l</w:t>
      </w:r>
      <w:r w:rsidRPr="005F60B3">
        <w:rPr>
          <w:sz w:val="16"/>
          <w:szCs w:val="16"/>
        </w:rPr>
        <w:t>ate pick-up charge is $1.00 per minute late.</w:t>
      </w:r>
      <w:r w:rsidR="00820CF6">
        <w:rPr>
          <w:sz w:val="16"/>
          <w:szCs w:val="16"/>
        </w:rPr>
        <w:t xml:space="preserve"> </w:t>
      </w:r>
    </w:p>
    <w:p w:rsidR="00BE6A78" w:rsidRPr="005F60B3" w:rsidRDefault="00BE6A78" w:rsidP="002B1EA2">
      <w:pPr>
        <w:pStyle w:val="ListParagraph"/>
        <w:numPr>
          <w:ilvl w:val="0"/>
          <w:numId w:val="1"/>
        </w:numPr>
        <w:spacing w:after="0"/>
        <w:rPr>
          <w:sz w:val="16"/>
          <w:szCs w:val="16"/>
        </w:rPr>
      </w:pPr>
      <w:r w:rsidRPr="005F60B3">
        <w:rPr>
          <w:sz w:val="16"/>
          <w:szCs w:val="16"/>
        </w:rPr>
        <w:t xml:space="preserve">Two week’s advance written notice is required if the child is to be permanently withdrawn from daycare.  Two week’s pay will be accepted in lieu of the </w:t>
      </w:r>
      <w:r w:rsidR="00AC7D93" w:rsidRPr="005F60B3">
        <w:rPr>
          <w:sz w:val="16"/>
          <w:szCs w:val="16"/>
        </w:rPr>
        <w:t>two-week</w:t>
      </w:r>
      <w:r w:rsidRPr="005F60B3">
        <w:rPr>
          <w:sz w:val="16"/>
          <w:szCs w:val="16"/>
        </w:rPr>
        <w:t xml:space="preserve"> notice.</w:t>
      </w:r>
    </w:p>
    <w:p w:rsidR="00BE6A78" w:rsidRDefault="00BE6A78" w:rsidP="002B1EA2">
      <w:pPr>
        <w:pStyle w:val="ListParagraph"/>
        <w:numPr>
          <w:ilvl w:val="0"/>
          <w:numId w:val="1"/>
        </w:numPr>
        <w:spacing w:after="0"/>
        <w:rPr>
          <w:sz w:val="16"/>
          <w:szCs w:val="16"/>
        </w:rPr>
      </w:pPr>
      <w:r w:rsidRPr="005F60B3">
        <w:rPr>
          <w:sz w:val="16"/>
          <w:szCs w:val="16"/>
        </w:rPr>
        <w:t>The first 6 weeks of care are a probationary period for provider, parent, and child.  This agreement may be terminated at any time during that period.</w:t>
      </w:r>
    </w:p>
    <w:p w:rsidR="00560866" w:rsidRDefault="00560866" w:rsidP="001A132C">
      <w:pPr>
        <w:pStyle w:val="ListParagraph"/>
        <w:numPr>
          <w:ilvl w:val="0"/>
          <w:numId w:val="1"/>
        </w:numPr>
        <w:spacing w:after="0"/>
        <w:rPr>
          <w:sz w:val="16"/>
          <w:szCs w:val="16"/>
        </w:rPr>
      </w:pPr>
      <w:r w:rsidRPr="001A132C">
        <w:rPr>
          <w:sz w:val="16"/>
          <w:szCs w:val="16"/>
        </w:rPr>
        <w:t xml:space="preserve"> Tuition is due even if your child is absent that day.</w:t>
      </w:r>
    </w:p>
    <w:p w:rsidR="001A132C" w:rsidRPr="001A132C" w:rsidRDefault="001A132C" w:rsidP="001A132C">
      <w:pPr>
        <w:pStyle w:val="ListParagraph"/>
        <w:numPr>
          <w:ilvl w:val="0"/>
          <w:numId w:val="1"/>
        </w:numPr>
        <w:spacing w:after="0"/>
        <w:rPr>
          <w:sz w:val="16"/>
          <w:szCs w:val="16"/>
        </w:rPr>
      </w:pPr>
      <w:r>
        <w:rPr>
          <w:sz w:val="16"/>
          <w:szCs w:val="16"/>
        </w:rPr>
        <w:t xml:space="preserve">If your child is not starting right away you will be required to pay one </w:t>
      </w:r>
      <w:r w:rsidR="002E1E53">
        <w:rPr>
          <w:sz w:val="16"/>
          <w:szCs w:val="16"/>
        </w:rPr>
        <w:t>month’s</w:t>
      </w:r>
      <w:r>
        <w:rPr>
          <w:sz w:val="16"/>
          <w:szCs w:val="16"/>
        </w:rPr>
        <w:t xml:space="preserve"> tuition as a nonrefundable security deposit. This will be </w:t>
      </w:r>
      <w:r w:rsidR="001E1BF3">
        <w:rPr>
          <w:sz w:val="16"/>
          <w:szCs w:val="16"/>
        </w:rPr>
        <w:t>due 30</w:t>
      </w:r>
      <w:r>
        <w:rPr>
          <w:sz w:val="16"/>
          <w:szCs w:val="16"/>
        </w:rPr>
        <w:t xml:space="preserve"> days prior to start date. This payment will be made in addition to the registration fee. Once your child has been at the center for one month your security deposit will be credited to your account.</w:t>
      </w:r>
      <w:r>
        <w:t xml:space="preserve"> </w:t>
      </w:r>
      <w:r>
        <w:tab/>
      </w:r>
    </w:p>
    <w:p w:rsidR="00BE6A78" w:rsidRPr="005F60B3" w:rsidRDefault="00BE6A78" w:rsidP="00BE6A78">
      <w:pPr>
        <w:spacing w:after="0"/>
        <w:rPr>
          <w:sz w:val="16"/>
          <w:szCs w:val="16"/>
        </w:rPr>
      </w:pPr>
    </w:p>
    <w:p w:rsidR="00BE6A78" w:rsidRPr="005F60B3" w:rsidRDefault="00BE6A78" w:rsidP="00BE6A78">
      <w:pPr>
        <w:spacing w:after="0"/>
        <w:rPr>
          <w:sz w:val="16"/>
          <w:szCs w:val="16"/>
        </w:rPr>
      </w:pPr>
      <w:r w:rsidRPr="005F60B3">
        <w:rPr>
          <w:b/>
          <w:sz w:val="16"/>
          <w:szCs w:val="16"/>
          <w:u w:val="single"/>
        </w:rPr>
        <w:t>Holidays and Time OFF:</w:t>
      </w:r>
      <w:r w:rsidRPr="005F60B3">
        <w:rPr>
          <w:sz w:val="16"/>
          <w:szCs w:val="16"/>
        </w:rPr>
        <w:t xml:space="preserve">  The following days are the paid holiday schedule for the daycare provider:</w:t>
      </w:r>
    </w:p>
    <w:p w:rsidR="00BE6A78" w:rsidRPr="005F60B3" w:rsidRDefault="000A7951" w:rsidP="00BE6A78">
      <w:pPr>
        <w:spacing w:after="0"/>
        <w:rPr>
          <w:sz w:val="16"/>
          <w:szCs w:val="16"/>
        </w:rPr>
      </w:pPr>
      <w:r w:rsidRPr="005F60B3">
        <w:rPr>
          <w:sz w:val="16"/>
          <w:szCs w:val="16"/>
        </w:rPr>
        <w:tab/>
        <w:t>Good Friday</w:t>
      </w:r>
      <w:r w:rsidRPr="005F60B3">
        <w:rPr>
          <w:sz w:val="16"/>
          <w:szCs w:val="16"/>
        </w:rPr>
        <w:tab/>
      </w:r>
      <w:r w:rsidRPr="005F60B3">
        <w:rPr>
          <w:sz w:val="16"/>
          <w:szCs w:val="16"/>
        </w:rPr>
        <w:tab/>
      </w:r>
      <w:r w:rsidR="00BE6A78" w:rsidRPr="005F60B3">
        <w:rPr>
          <w:sz w:val="16"/>
          <w:szCs w:val="16"/>
        </w:rPr>
        <w:t>Labor Day</w:t>
      </w:r>
    </w:p>
    <w:p w:rsidR="00BE6A78" w:rsidRPr="005F60B3" w:rsidRDefault="000A7951" w:rsidP="00BE6A78">
      <w:pPr>
        <w:spacing w:after="0"/>
        <w:rPr>
          <w:sz w:val="16"/>
          <w:szCs w:val="16"/>
        </w:rPr>
      </w:pPr>
      <w:r w:rsidRPr="005F60B3">
        <w:rPr>
          <w:sz w:val="16"/>
          <w:szCs w:val="16"/>
        </w:rPr>
        <w:tab/>
        <w:t>Memorial Day</w:t>
      </w:r>
      <w:r w:rsidRPr="005F60B3">
        <w:rPr>
          <w:sz w:val="16"/>
          <w:szCs w:val="16"/>
        </w:rPr>
        <w:tab/>
      </w:r>
      <w:r w:rsidRPr="005F60B3">
        <w:rPr>
          <w:sz w:val="16"/>
          <w:szCs w:val="16"/>
        </w:rPr>
        <w:tab/>
      </w:r>
      <w:r w:rsidR="00BE6A78" w:rsidRPr="005F60B3">
        <w:rPr>
          <w:sz w:val="16"/>
          <w:szCs w:val="16"/>
        </w:rPr>
        <w:t>Thanksgiving Weekend (Thursday/Friday)</w:t>
      </w:r>
    </w:p>
    <w:p w:rsidR="00BE6A78" w:rsidRPr="005F60B3" w:rsidRDefault="000A7951" w:rsidP="000A7951">
      <w:pPr>
        <w:spacing w:after="0"/>
        <w:ind w:left="720" w:hanging="720"/>
        <w:rPr>
          <w:sz w:val="16"/>
          <w:szCs w:val="16"/>
        </w:rPr>
      </w:pPr>
      <w:r w:rsidRPr="005F60B3">
        <w:rPr>
          <w:sz w:val="16"/>
          <w:szCs w:val="16"/>
        </w:rPr>
        <w:tab/>
        <w:t>Independence Day</w:t>
      </w:r>
      <w:r w:rsidRPr="005F60B3">
        <w:rPr>
          <w:sz w:val="16"/>
          <w:szCs w:val="16"/>
        </w:rPr>
        <w:tab/>
      </w:r>
      <w:r w:rsidR="00877795">
        <w:rPr>
          <w:sz w:val="16"/>
          <w:szCs w:val="16"/>
        </w:rPr>
        <w:t xml:space="preserve">                   </w:t>
      </w:r>
      <w:r w:rsidRPr="005F60B3">
        <w:rPr>
          <w:sz w:val="16"/>
          <w:szCs w:val="16"/>
        </w:rPr>
        <w:t>C</w:t>
      </w:r>
      <w:r w:rsidR="00BE6A78" w:rsidRPr="005F60B3">
        <w:rPr>
          <w:sz w:val="16"/>
          <w:szCs w:val="16"/>
        </w:rPr>
        <w:t xml:space="preserve">hristmas Eve </w:t>
      </w:r>
      <w:r w:rsidR="00BE6A78" w:rsidRPr="005F60B3">
        <w:rPr>
          <w:i/>
          <w:sz w:val="16"/>
          <w:szCs w:val="16"/>
        </w:rPr>
        <w:t>through</w:t>
      </w:r>
      <w:r w:rsidR="00BE6A78" w:rsidRPr="005F60B3">
        <w:rPr>
          <w:sz w:val="16"/>
          <w:szCs w:val="16"/>
        </w:rPr>
        <w:t xml:space="preserve"> New Year’s Day (clients </w:t>
      </w:r>
      <w:proofErr w:type="gramStart"/>
      <w:r w:rsidR="00BE6A78" w:rsidRPr="005F60B3">
        <w:rPr>
          <w:sz w:val="16"/>
          <w:szCs w:val="16"/>
        </w:rPr>
        <w:t>wil</w:t>
      </w:r>
      <w:r w:rsidRPr="005F60B3">
        <w:rPr>
          <w:sz w:val="16"/>
          <w:szCs w:val="16"/>
        </w:rPr>
        <w:t>l not be billed</w:t>
      </w:r>
      <w:proofErr w:type="gramEnd"/>
      <w:r w:rsidRPr="005F60B3">
        <w:rPr>
          <w:sz w:val="16"/>
          <w:szCs w:val="16"/>
        </w:rPr>
        <w:t xml:space="preserve"> </w:t>
      </w:r>
      <w:r w:rsidR="00BE6A78" w:rsidRPr="005F60B3">
        <w:rPr>
          <w:sz w:val="16"/>
          <w:szCs w:val="16"/>
        </w:rPr>
        <w:t>for one full week.)</w:t>
      </w:r>
    </w:p>
    <w:p w:rsidR="000A7951" w:rsidRPr="005F60B3" w:rsidRDefault="000A7951" w:rsidP="000A7951">
      <w:pPr>
        <w:spacing w:after="0"/>
        <w:ind w:left="720" w:hanging="720"/>
        <w:rPr>
          <w:sz w:val="16"/>
          <w:szCs w:val="16"/>
        </w:rPr>
      </w:pPr>
    </w:p>
    <w:p w:rsidR="00BE6A78" w:rsidRPr="005F60B3" w:rsidRDefault="00BE6A78" w:rsidP="00BE6A78">
      <w:pPr>
        <w:rPr>
          <w:sz w:val="16"/>
          <w:szCs w:val="16"/>
        </w:rPr>
      </w:pPr>
      <w:r w:rsidRPr="005F60B3">
        <w:rPr>
          <w:b/>
          <w:sz w:val="16"/>
          <w:szCs w:val="16"/>
          <w:u w:val="single"/>
        </w:rPr>
        <w:t>Sick care:</w:t>
      </w:r>
      <w:r w:rsidRPr="005F60B3">
        <w:rPr>
          <w:sz w:val="16"/>
          <w:szCs w:val="16"/>
        </w:rPr>
        <w:t xml:space="preserve">  Should your child become ill during the day, you will be called.  You are expected to pick your child up immediately.  The provider is equipped and staffed to care for well children only.</w:t>
      </w:r>
    </w:p>
    <w:p w:rsidR="00EF26CA" w:rsidRPr="005F60B3" w:rsidRDefault="000A7951" w:rsidP="00EF26CA">
      <w:pPr>
        <w:spacing w:after="0"/>
        <w:rPr>
          <w:sz w:val="16"/>
          <w:szCs w:val="16"/>
        </w:rPr>
      </w:pPr>
      <w:r w:rsidRPr="005F60B3">
        <w:rPr>
          <w:b/>
          <w:sz w:val="16"/>
          <w:szCs w:val="16"/>
          <w:u w:val="single"/>
        </w:rPr>
        <w:t>IEP / IFSP Request:</w:t>
      </w:r>
      <w:r w:rsidRPr="005F60B3">
        <w:rPr>
          <w:sz w:val="16"/>
          <w:szCs w:val="16"/>
        </w:rPr>
        <w:t xml:space="preserve">  If your child has an IEP or IFSP, please share this documentation with us so that we can implement its requirements in care of your child at HCDC.  </w:t>
      </w:r>
      <w:r w:rsidR="00EF26CA" w:rsidRPr="005F60B3">
        <w:rPr>
          <w:sz w:val="16"/>
          <w:szCs w:val="16"/>
        </w:rPr>
        <w:t>Referrals to community resources are available upon request.</w:t>
      </w:r>
    </w:p>
    <w:p w:rsidR="00AC7D93" w:rsidRPr="005F60B3" w:rsidRDefault="00AC7D93" w:rsidP="00EF26CA">
      <w:pPr>
        <w:spacing w:after="0"/>
        <w:rPr>
          <w:sz w:val="16"/>
          <w:szCs w:val="16"/>
        </w:rPr>
      </w:pPr>
      <w:r w:rsidRPr="005F60B3">
        <w:rPr>
          <w:b/>
          <w:sz w:val="16"/>
          <w:szCs w:val="16"/>
          <w:u w:val="single"/>
        </w:rPr>
        <w:t>Screen Time Policy:</w:t>
      </w:r>
      <w:r w:rsidR="00585586" w:rsidRPr="005F60B3">
        <w:rPr>
          <w:b/>
          <w:sz w:val="16"/>
          <w:szCs w:val="16"/>
          <w:u w:val="single"/>
        </w:rPr>
        <w:t xml:space="preserve"> </w:t>
      </w:r>
      <w:r w:rsidR="00585586" w:rsidRPr="005F60B3">
        <w:rPr>
          <w:sz w:val="16"/>
          <w:szCs w:val="16"/>
        </w:rPr>
        <w:t xml:space="preserve"> </w:t>
      </w:r>
      <w:r w:rsidR="005F60B3" w:rsidRPr="005F60B3">
        <w:rPr>
          <w:sz w:val="16"/>
          <w:szCs w:val="16"/>
        </w:rPr>
        <w:t>HCDC only participates in screen time activities on special occasions. Time will not go over one hour in length.</w:t>
      </w:r>
    </w:p>
    <w:p w:rsidR="00585586" w:rsidRPr="00585586" w:rsidRDefault="00AC7D93" w:rsidP="00585586">
      <w:pPr>
        <w:widowControl w:val="0"/>
        <w:ind w:right="360"/>
        <w:jc w:val="both"/>
        <w:rPr>
          <w:rFonts w:eastAsia="Times New Roman" w:cstheme="minorHAnsi"/>
          <w:color w:val="000000"/>
          <w:kern w:val="28"/>
          <w:sz w:val="16"/>
          <w:szCs w:val="16"/>
          <w14:cntxtAlts/>
        </w:rPr>
      </w:pPr>
      <w:r w:rsidRPr="005F60B3">
        <w:rPr>
          <w:b/>
          <w:sz w:val="16"/>
          <w:szCs w:val="16"/>
          <w:u w:val="single"/>
        </w:rPr>
        <w:t xml:space="preserve">Discipline Policy: </w:t>
      </w:r>
      <w:r w:rsidR="00585586" w:rsidRPr="000941D0">
        <w:rPr>
          <w:rFonts w:eastAsia="Times New Roman" w:cstheme="minorHAnsi"/>
          <w:color w:val="000000"/>
          <w:kern w:val="28"/>
          <w:sz w:val="16"/>
          <w:szCs w:val="16"/>
          <w14:cntxtAlts/>
        </w:rPr>
        <w:t xml:space="preserve">HCDC views discipline as an opportunity to develop self-control in the child.  The teacher will be sensitive to the individual nature and needs of the child, and will respond with respect and a desire to nurture self-esteem.  When negative behavior must be acknowledged, the teacher will first gently redirect the child to appropriate behavior or activity.  These steps will be followed if misbehavior continues: </w:t>
      </w:r>
      <w:r w:rsidR="00585586" w:rsidRPr="00585586">
        <w:rPr>
          <w:rFonts w:eastAsia="Times New Roman" w:cstheme="minorHAnsi"/>
          <w:color w:val="000000"/>
          <w:kern w:val="28"/>
          <w:sz w:val="16"/>
          <w:szCs w:val="16"/>
          <w14:ligatures w14:val="standard"/>
          <w14:cntxtAlts/>
        </w:rPr>
        <w:t>1. </w:t>
      </w:r>
      <w:proofErr w:type="gramStart"/>
      <w:r w:rsidR="00585586" w:rsidRPr="00585586">
        <w:rPr>
          <w:rFonts w:eastAsia="Times New Roman" w:cstheme="minorHAnsi"/>
          <w:color w:val="000000"/>
          <w:kern w:val="28"/>
          <w:sz w:val="16"/>
          <w:szCs w:val="16"/>
          <w14:cntxtAlts/>
        </w:rPr>
        <w:t>A</w:t>
      </w:r>
      <w:proofErr w:type="gramEnd"/>
      <w:r w:rsidR="00585586" w:rsidRPr="00585586">
        <w:rPr>
          <w:rFonts w:eastAsia="Times New Roman" w:cstheme="minorHAnsi"/>
          <w:color w:val="000000"/>
          <w:kern w:val="28"/>
          <w:sz w:val="16"/>
          <w:szCs w:val="16"/>
          <w14:cntxtAlts/>
        </w:rPr>
        <w:t xml:space="preserve"> verbal reminder is given.</w:t>
      </w:r>
      <w:r w:rsidR="00585586" w:rsidRPr="000941D0">
        <w:rPr>
          <w:rFonts w:eastAsia="Times New Roman" w:cstheme="minorHAnsi"/>
          <w:color w:val="000000"/>
          <w:kern w:val="28"/>
          <w:sz w:val="16"/>
          <w:szCs w:val="16"/>
          <w14:cntxtAlts/>
        </w:rPr>
        <w:t xml:space="preserve"> </w:t>
      </w:r>
      <w:r w:rsidR="00585586" w:rsidRPr="00585586">
        <w:rPr>
          <w:rFonts w:eastAsia="Times New Roman" w:cstheme="minorHAnsi"/>
          <w:color w:val="000000"/>
          <w:kern w:val="28"/>
          <w:sz w:val="16"/>
          <w:szCs w:val="16"/>
          <w14:ligatures w14:val="standard"/>
          <w14:cntxtAlts/>
        </w:rPr>
        <w:t>2. </w:t>
      </w:r>
      <w:r w:rsidR="00585586" w:rsidRPr="00585586">
        <w:rPr>
          <w:rFonts w:eastAsia="Times New Roman" w:cstheme="minorHAnsi"/>
          <w:color w:val="000000"/>
          <w:kern w:val="28"/>
          <w:sz w:val="16"/>
          <w:szCs w:val="16"/>
          <w14:cntxtAlts/>
        </w:rPr>
        <w:t>A “time out” is given—one minute per yearly age.</w:t>
      </w:r>
      <w:r w:rsidR="00585586" w:rsidRPr="000941D0">
        <w:rPr>
          <w:rFonts w:eastAsia="Times New Roman" w:cstheme="minorHAnsi"/>
          <w:color w:val="000000"/>
          <w:kern w:val="28"/>
          <w:sz w:val="16"/>
          <w:szCs w:val="16"/>
          <w14:cntxtAlts/>
        </w:rPr>
        <w:t xml:space="preserve"> </w:t>
      </w:r>
      <w:r w:rsidR="00585586" w:rsidRPr="00585586">
        <w:rPr>
          <w:rFonts w:eastAsia="Times New Roman" w:cstheme="minorHAnsi"/>
          <w:color w:val="000000"/>
          <w:kern w:val="28"/>
          <w:sz w:val="16"/>
          <w:szCs w:val="16"/>
          <w14:ligatures w14:val="standard"/>
          <w14:cntxtAlts/>
        </w:rPr>
        <w:t>3. </w:t>
      </w:r>
      <w:r w:rsidR="00585586" w:rsidRPr="00585586">
        <w:rPr>
          <w:rFonts w:eastAsia="Times New Roman" w:cstheme="minorHAnsi"/>
          <w:color w:val="000000"/>
          <w:kern w:val="28"/>
          <w:sz w:val="16"/>
          <w:szCs w:val="16"/>
          <w14:cntxtAlts/>
        </w:rPr>
        <w:t>If</w:t>
      </w:r>
      <w:r w:rsidR="000941D0">
        <w:rPr>
          <w:rFonts w:eastAsia="Times New Roman" w:cstheme="minorHAnsi"/>
          <w:color w:val="000000"/>
          <w:kern w:val="28"/>
          <w:sz w:val="16"/>
          <w:szCs w:val="16"/>
          <w14:cntxtAlts/>
        </w:rPr>
        <w:t xml:space="preserve"> the</w:t>
      </w:r>
      <w:r w:rsidR="00585586" w:rsidRPr="00585586">
        <w:rPr>
          <w:rFonts w:eastAsia="Times New Roman" w:cstheme="minorHAnsi"/>
          <w:color w:val="000000"/>
          <w:kern w:val="28"/>
          <w:sz w:val="16"/>
          <w:szCs w:val="16"/>
          <w14:cntxtAlts/>
        </w:rPr>
        <w:t xml:space="preserve"> child does not respond to these measures, the director discusses the problem with the child.</w:t>
      </w:r>
      <w:r w:rsidR="00585586" w:rsidRPr="000941D0">
        <w:rPr>
          <w:rFonts w:eastAsia="Times New Roman" w:cstheme="minorHAnsi"/>
          <w:color w:val="000000"/>
          <w:kern w:val="28"/>
          <w:sz w:val="16"/>
          <w:szCs w:val="16"/>
          <w14:cntxtAlts/>
        </w:rPr>
        <w:t xml:space="preserve"> </w:t>
      </w:r>
      <w:r w:rsidR="00585586" w:rsidRPr="00585586">
        <w:rPr>
          <w:rFonts w:eastAsia="Times New Roman" w:cstheme="minorHAnsi"/>
          <w:color w:val="000000"/>
          <w:kern w:val="28"/>
          <w:sz w:val="16"/>
          <w:szCs w:val="16"/>
          <w14:ligatures w14:val="standard"/>
          <w14:cntxtAlts/>
        </w:rPr>
        <w:t>4. </w:t>
      </w:r>
      <w:r w:rsidR="00585586" w:rsidRPr="00585586">
        <w:rPr>
          <w:rFonts w:eastAsia="Times New Roman" w:cstheme="minorHAnsi"/>
          <w:color w:val="000000"/>
          <w:kern w:val="28"/>
          <w:sz w:val="16"/>
          <w:szCs w:val="16"/>
          <w14:cntxtAlts/>
        </w:rPr>
        <w:t>If necessary, the child’s parent is notified.</w:t>
      </w:r>
    </w:p>
    <w:p w:rsidR="00BE6A78" w:rsidRPr="005F60B3" w:rsidRDefault="00585586" w:rsidP="00585586">
      <w:pPr>
        <w:widowControl w:val="0"/>
        <w:spacing w:after="0" w:line="240" w:lineRule="auto"/>
        <w:rPr>
          <w:rFonts w:ascii="Times New Roman" w:eastAsia="Times New Roman" w:hAnsi="Times New Roman" w:cs="Times New Roman"/>
          <w:color w:val="000000"/>
          <w:kern w:val="28"/>
          <w:sz w:val="16"/>
          <w:szCs w:val="16"/>
          <w14:cntxtAlts/>
        </w:rPr>
      </w:pPr>
      <w:r w:rsidRPr="00585586">
        <w:rPr>
          <w:rFonts w:ascii="Times New Roman" w:eastAsia="Times New Roman" w:hAnsi="Times New Roman" w:cs="Times New Roman"/>
          <w:color w:val="000000"/>
          <w:kern w:val="28"/>
          <w:sz w:val="16"/>
          <w:szCs w:val="16"/>
          <w14:cntxtAlts/>
        </w:rPr>
        <w:t> </w:t>
      </w:r>
      <w:r w:rsidR="00C45056" w:rsidRPr="005F60B3">
        <w:rPr>
          <w:b/>
          <w:sz w:val="16"/>
          <w:szCs w:val="16"/>
          <w:u w:val="single"/>
        </w:rPr>
        <w:t>Contract Changes and Renewal</w:t>
      </w:r>
      <w:r w:rsidRPr="005F60B3">
        <w:rPr>
          <w:b/>
          <w:sz w:val="16"/>
          <w:szCs w:val="16"/>
          <w:u w:val="single"/>
        </w:rPr>
        <w:t>:</w:t>
      </w:r>
      <w:r w:rsidR="000941D0">
        <w:rPr>
          <w:sz w:val="16"/>
          <w:szCs w:val="16"/>
        </w:rPr>
        <w:t xml:space="preserve"> the provider will give t</w:t>
      </w:r>
      <w:r w:rsidRPr="005F60B3">
        <w:rPr>
          <w:sz w:val="16"/>
          <w:szCs w:val="16"/>
        </w:rPr>
        <w:t xml:space="preserve">wo </w:t>
      </w:r>
      <w:r w:rsidR="000941D0" w:rsidRPr="005F60B3">
        <w:rPr>
          <w:sz w:val="16"/>
          <w:szCs w:val="16"/>
        </w:rPr>
        <w:t>weeks’ notice</w:t>
      </w:r>
      <w:r w:rsidR="00C45056" w:rsidRPr="005F60B3">
        <w:rPr>
          <w:sz w:val="16"/>
          <w:szCs w:val="16"/>
        </w:rPr>
        <w:t xml:space="preserve"> prior to any significant changes in this contract.  Keep a copy of the contract so that you may refer to it at any time.</w:t>
      </w:r>
    </w:p>
    <w:p w:rsidR="00820CF6" w:rsidRDefault="00820CF6" w:rsidP="00BE6A78">
      <w:pPr>
        <w:rPr>
          <w:sz w:val="16"/>
          <w:szCs w:val="16"/>
        </w:rPr>
      </w:pPr>
    </w:p>
    <w:p w:rsidR="00C45056" w:rsidRPr="005F60B3" w:rsidRDefault="00C45056" w:rsidP="00BE6A78">
      <w:pPr>
        <w:rPr>
          <w:sz w:val="16"/>
          <w:szCs w:val="16"/>
        </w:rPr>
      </w:pPr>
      <w:r w:rsidRPr="005F60B3">
        <w:rPr>
          <w:sz w:val="16"/>
          <w:szCs w:val="16"/>
        </w:rPr>
        <w:t>I have read and received a copy of this contract.  By signing this agreement, I agree to comply with all the terms herein.</w:t>
      </w:r>
    </w:p>
    <w:p w:rsidR="00A663A2" w:rsidRPr="005F60B3" w:rsidRDefault="00A663A2" w:rsidP="000A7951">
      <w:pPr>
        <w:spacing w:line="240" w:lineRule="auto"/>
        <w:rPr>
          <w:sz w:val="16"/>
          <w:szCs w:val="16"/>
        </w:rPr>
      </w:pPr>
      <w:r w:rsidRPr="005F60B3">
        <w:rPr>
          <w:sz w:val="16"/>
          <w:szCs w:val="16"/>
        </w:rPr>
        <w:t>Parent/Guardian Signature</w:t>
      </w:r>
      <w:proofErr w:type="gramStart"/>
      <w:r w:rsidRPr="005F60B3">
        <w:rPr>
          <w:sz w:val="16"/>
          <w:szCs w:val="16"/>
        </w:rPr>
        <w:t>:_</w:t>
      </w:r>
      <w:proofErr w:type="gramEnd"/>
      <w:r w:rsidRPr="005F60B3">
        <w:rPr>
          <w:sz w:val="16"/>
          <w:szCs w:val="16"/>
        </w:rPr>
        <w:t>_________________________________________ Date:_______________________</w:t>
      </w:r>
    </w:p>
    <w:p w:rsidR="00BE6A78" w:rsidRPr="005F60B3" w:rsidRDefault="00A663A2" w:rsidP="000A7951">
      <w:pPr>
        <w:spacing w:line="240" w:lineRule="auto"/>
        <w:rPr>
          <w:sz w:val="16"/>
          <w:szCs w:val="16"/>
        </w:rPr>
      </w:pPr>
      <w:r w:rsidRPr="005F60B3">
        <w:rPr>
          <w:sz w:val="16"/>
          <w:szCs w:val="16"/>
        </w:rPr>
        <w:t>Daycare Provider Signature</w:t>
      </w:r>
      <w:proofErr w:type="gramStart"/>
      <w:r w:rsidRPr="005F60B3">
        <w:rPr>
          <w:sz w:val="16"/>
          <w:szCs w:val="16"/>
        </w:rPr>
        <w:t>:_</w:t>
      </w:r>
      <w:proofErr w:type="gramEnd"/>
      <w:r w:rsidRPr="005F60B3">
        <w:rPr>
          <w:sz w:val="16"/>
          <w:szCs w:val="16"/>
        </w:rPr>
        <w:t>_________________________________________ Date:_______________________</w:t>
      </w:r>
    </w:p>
    <w:sectPr w:rsidR="00BE6A78" w:rsidRPr="005F60B3" w:rsidSect="00C450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6DC6"/>
    <w:multiLevelType w:val="hybridMultilevel"/>
    <w:tmpl w:val="24AC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AB"/>
    <w:rsid w:val="00050260"/>
    <w:rsid w:val="000941D0"/>
    <w:rsid w:val="000A7951"/>
    <w:rsid w:val="00143137"/>
    <w:rsid w:val="001754C8"/>
    <w:rsid w:val="00191D0C"/>
    <w:rsid w:val="001A132C"/>
    <w:rsid w:val="001E1BF3"/>
    <w:rsid w:val="00211EC6"/>
    <w:rsid w:val="002B1EA2"/>
    <w:rsid w:val="002E1E53"/>
    <w:rsid w:val="00486A6A"/>
    <w:rsid w:val="004A25C7"/>
    <w:rsid w:val="00560866"/>
    <w:rsid w:val="00585586"/>
    <w:rsid w:val="005F60B3"/>
    <w:rsid w:val="006238DD"/>
    <w:rsid w:val="00820CF6"/>
    <w:rsid w:val="00877795"/>
    <w:rsid w:val="00A663A2"/>
    <w:rsid w:val="00AC7D93"/>
    <w:rsid w:val="00BC5BBB"/>
    <w:rsid w:val="00BE6A78"/>
    <w:rsid w:val="00C45056"/>
    <w:rsid w:val="00E635EF"/>
    <w:rsid w:val="00EF26CA"/>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2794"/>
  <w15:docId w15:val="{15327963-980C-450D-A659-28F9CD5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6A"/>
    <w:rPr>
      <w:rFonts w:ascii="Tahoma" w:hAnsi="Tahoma" w:cs="Tahoma"/>
      <w:sz w:val="16"/>
      <w:szCs w:val="16"/>
    </w:rPr>
  </w:style>
  <w:style w:type="paragraph" w:styleId="ListParagraph">
    <w:name w:val="List Paragraph"/>
    <w:basedOn w:val="Normal"/>
    <w:uiPriority w:val="34"/>
    <w:qFormat/>
    <w:rsid w:val="002B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Groff</dc:creator>
  <cp:lastModifiedBy>Tabitha Kolb</cp:lastModifiedBy>
  <cp:revision>2</cp:revision>
  <cp:lastPrinted>2019-08-29T13:31:00Z</cp:lastPrinted>
  <dcterms:created xsi:type="dcterms:W3CDTF">2022-01-04T21:30:00Z</dcterms:created>
  <dcterms:modified xsi:type="dcterms:W3CDTF">2022-01-04T21:30:00Z</dcterms:modified>
</cp:coreProperties>
</file>